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38AD5E54"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57553712">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493805F2" w14:textId="2964DC68" w:rsidR="00274491" w:rsidRDefault="009B641E">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51E6F138">
                <wp:simplePos x="0" y="0"/>
                <wp:positionH relativeFrom="column">
                  <wp:posOffset>-695325</wp:posOffset>
                </wp:positionH>
                <wp:positionV relativeFrom="paragraph">
                  <wp:posOffset>44450</wp:posOffset>
                </wp:positionV>
                <wp:extent cx="7143115" cy="82010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20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39BD1361" w:rsidR="00274491" w:rsidRPr="00B761B7" w:rsidRDefault="009B641E"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Articulated Tipper Flipped</w:t>
                            </w:r>
                          </w:p>
                          <w:p w14:paraId="561923B5" w14:textId="4775E3C2" w:rsidR="00274491" w:rsidRDefault="00274491" w:rsidP="009B641E">
                            <w:pPr>
                              <w:tabs>
                                <w:tab w:val="left" w:pos="-31680"/>
                                <w:tab w:val="left" w:pos="45"/>
                              </w:tabs>
                              <w:ind w:left="360"/>
                              <w:rPr>
                                <w:rFonts w:ascii="Arial" w:hAnsi="Arial" w:cs="Arial"/>
                                <w:sz w:val="10"/>
                                <w:szCs w:val="10"/>
                                <w14:ligatures w14:val="none"/>
                              </w:rPr>
                            </w:pPr>
                            <w:r>
                              <w:rPr>
                                <w:smallCaps/>
                                <w:color w:val="FF6600"/>
                                <w:sz w:val="16"/>
                                <w:szCs w:val="16"/>
                                <w14:ligatures w14:val="none"/>
                              </w:rPr>
                              <w:t> </w:t>
                            </w:r>
                            <w:r>
                              <w:rPr>
                                <w:rFonts w:ascii="Arial" w:hAnsi="Arial" w:cs="Arial"/>
                                <w:sz w:val="10"/>
                                <w:szCs w:val="10"/>
                                <w14:ligatures w14:val="none"/>
                              </w:rPr>
                              <w:t> </w:t>
                            </w:r>
                          </w:p>
                          <w:p w14:paraId="1D7BC679" w14:textId="7092B6A6" w:rsidR="00274491" w:rsidRDefault="009B641E" w:rsidP="009B641E">
                            <w:pPr>
                              <w:tabs>
                                <w:tab w:val="left" w:pos="0"/>
                              </w:tabs>
                              <w:spacing w:after="0" w:line="240" w:lineRule="auto"/>
                              <w:rPr>
                                <w:rFonts w:ascii="Arial" w:hAnsi="Arial" w:cs="Arial"/>
                                <w:sz w:val="40"/>
                                <w:szCs w:val="40"/>
                              </w:rPr>
                            </w:pPr>
                            <w:r w:rsidRPr="009B641E">
                              <w:rPr>
                                <w:rFonts w:ascii="Arial" w:hAnsi="Arial" w:cs="Arial"/>
                                <w:sz w:val="40"/>
                                <w:szCs w:val="40"/>
                              </w:rPr>
                              <w:t xml:space="preserve">During the 2011 </w:t>
                            </w:r>
                            <w:r w:rsidRPr="009B641E">
                              <w:rPr>
                                <w:rFonts w:ascii="Arial" w:hAnsi="Arial" w:cs="Arial"/>
                                <w:b/>
                                <w:caps/>
                                <w:color w:val="FF0000"/>
                                <w:sz w:val="40"/>
                                <w:szCs w:val="40"/>
                              </w:rPr>
                              <w:t>Surface Dressing</w:t>
                            </w:r>
                            <w:r w:rsidRPr="009B641E">
                              <w:rPr>
                                <w:rFonts w:ascii="Arial" w:hAnsi="Arial" w:cs="Arial"/>
                                <w:sz w:val="40"/>
                                <w:szCs w:val="40"/>
                              </w:rPr>
                              <w:t xml:space="preserve"> season an articulated tipper transporting a load of aggregate arrived at site and began to tip the body. When the body was two thirds raised a heavy gust of wind caught the trailer unit and flipped it onto its side. The site was unmanned (other than the delivery drivers) and was mainly level with slight camber in one area. The surface comprised of concrete</w:t>
                            </w:r>
                          </w:p>
                          <w:p w14:paraId="2891E6F9" w14:textId="77777777" w:rsidR="009B641E" w:rsidRDefault="009B641E" w:rsidP="009B641E">
                            <w:pPr>
                              <w:tabs>
                                <w:tab w:val="left" w:pos="0"/>
                              </w:tabs>
                              <w:spacing w:after="0" w:line="240" w:lineRule="auto"/>
                              <w:jc w:val="center"/>
                              <w:rPr>
                                <w:rFonts w:ascii="Arial" w:hAnsi="Arial" w:cs="Arial"/>
                                <w:sz w:val="40"/>
                                <w:szCs w:val="40"/>
                                <w14:ligatures w14:val="none"/>
                              </w:rPr>
                            </w:pPr>
                            <w:r w:rsidRPr="009B641E">
                              <w:drawing>
                                <wp:inline distT="0" distB="0" distL="0" distR="0" wp14:anchorId="2BA4A9A3" wp14:editId="06E54DF2">
                                  <wp:extent cx="2436750" cy="1809750"/>
                                  <wp:effectExtent l="95250" t="95250" r="97155" b="9525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6750" cy="18097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1881BD73" w14:textId="77777777" w:rsidR="009B641E" w:rsidRPr="009B641E" w:rsidRDefault="009B641E" w:rsidP="009B641E">
                            <w:pPr>
                              <w:tabs>
                                <w:tab w:val="left" w:pos="0"/>
                              </w:tabs>
                              <w:spacing w:after="0" w:line="240" w:lineRule="auto"/>
                              <w:jc w:val="center"/>
                              <w:rPr>
                                <w:rFonts w:ascii="Arial" w:hAnsi="Arial" w:cs="Arial"/>
                                <w:sz w:val="16"/>
                                <w:szCs w:val="16"/>
                                <w14:ligatures w14:val="none"/>
                              </w:rPr>
                            </w:pPr>
                          </w:p>
                          <w:p w14:paraId="5E73B1E2" w14:textId="0056AEEF" w:rsidR="009B641E" w:rsidRDefault="009B641E" w:rsidP="009B641E">
                            <w:pPr>
                              <w:tabs>
                                <w:tab w:val="left" w:pos="0"/>
                              </w:tabs>
                              <w:spacing w:after="0" w:line="240" w:lineRule="auto"/>
                              <w:jc w:val="center"/>
                              <w:rPr>
                                <w:rFonts w:ascii="Arial" w:hAnsi="Arial" w:cs="Arial"/>
                                <w:sz w:val="40"/>
                                <w:szCs w:val="40"/>
                                <w14:ligatures w14:val="none"/>
                              </w:rPr>
                            </w:pPr>
                            <w:r w:rsidRPr="009B641E">
                              <w:drawing>
                                <wp:inline distT="0" distB="0" distL="0" distR="0" wp14:anchorId="578A5DF4" wp14:editId="65023A10">
                                  <wp:extent cx="5734050" cy="1781175"/>
                                  <wp:effectExtent l="95250" t="95250" r="95250" b="104775"/>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78117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E5BC944" w14:textId="77777777" w:rsidR="009B641E" w:rsidRPr="009B641E" w:rsidRDefault="009B641E" w:rsidP="009B641E">
                            <w:pPr>
                              <w:pStyle w:val="Default"/>
                              <w:jc w:val="center"/>
                              <w:rPr>
                                <w:rFonts w:ascii="Arial" w:hAnsi="Arial" w:cs="Arial"/>
                                <w:b/>
                                <w:caps/>
                                <w:color w:val="FF0000"/>
                                <w:sz w:val="40"/>
                                <w:szCs w:val="40"/>
                              </w:rPr>
                            </w:pPr>
                            <w:r w:rsidRPr="009B641E">
                              <w:rPr>
                                <w:rFonts w:ascii="Arial" w:hAnsi="Arial" w:cs="Arial"/>
                                <w:b/>
                                <w:caps/>
                                <w:color w:val="FF0000"/>
                                <w:sz w:val="40"/>
                                <w:szCs w:val="40"/>
                              </w:rPr>
                              <w:t>Always follow the guidance of McQuillan Companies COP15 Surface Dressing Procedure</w:t>
                            </w:r>
                          </w:p>
                          <w:p w14:paraId="444DA837" w14:textId="7EA01718" w:rsidR="009B641E" w:rsidRPr="009B641E" w:rsidRDefault="009B641E" w:rsidP="009B641E">
                            <w:pPr>
                              <w:pStyle w:val="Default"/>
                              <w:jc w:val="center"/>
                              <w:rPr>
                                <w:rFonts w:ascii="Arial" w:hAnsi="Arial" w:cs="Arial"/>
                                <w:b/>
                                <w:caps/>
                                <w:color w:val="FF0000"/>
                                <w:sz w:val="40"/>
                                <w:szCs w:val="40"/>
                              </w:rPr>
                            </w:pPr>
                            <w:r w:rsidRPr="009B641E">
                              <w:rPr>
                                <w:rFonts w:ascii="Arial" w:hAnsi="Arial" w:cs="Arial"/>
                                <w:b/>
                                <w:caps/>
                                <w:color w:val="FF0000"/>
                                <w:sz w:val="40"/>
                                <w:szCs w:val="40"/>
                              </w:rPr>
                              <w:t>If unsure – Ask your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4.75pt;margin-top:3.5pt;width:562.45pt;height:6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20vgIAAMsFAAAOAAAAZHJzL2Uyb0RvYy54bWysVNtunDAQfa/Uf7D8ToCN9wIKGyXLUlVK&#10;L1LSD/CCAatgU9u7kEb9947N7oYkL1VbHpAv4zNzZs7M1fXQNujAlOZSJDi8CDBiIpcFF1WCvz1k&#10;3gojbagoaCMFS/Aj0/h6/f7dVd/FbCZr2RRMIQAROu67BNfGdLHv67xmLdUXsmMCLkupWmpgqyq/&#10;ULQH9LbxZ0Gw8Hupik7JnGkNp+l4idcOvyxZbr6UpWYGNQmG2Iz7K/ff2b+/vqJxpWhX8/wYBv2L&#10;KFrKBTg9Q6XUULRX/A1Uy3MltSzNRS5bX5Ylz5njAGzC4BWb+5p2zHGB5OjunCb9/2Dzz4evCvEi&#10;wUuMBG2hRA9sMOhWDujSZqfvdAxG9x2YmQGOocqOqe7uZP5dIyE3NRUVu1FK9jWjBUQX2pf+5OmI&#10;oy3Irv8kC3BD90Y6oKFUrU0dJAMBOlTp8VwZG0oOh8uQXIbhHKMc7lY2VbO580Hj0/NOafOByRbZ&#10;RYIVlN7B08OdNjYcGp9MrDchM940rvyNeHEAhuMJOIen9s6G4ar5FAXRdrVdEY/MFluPBGnq3WQb&#10;4i2ycDlPL9PNJg1/Wb8hiWteFExYNydlheTPKnfU+KiJs7a0bHhh4WxIWlW7TaPQgYKyM/cdEzIx&#10;81+G4ZIAXF5RCmckuJ1FXrZYLT2SkbkXLYOVF4TRbbQISETS7CWlOy7Yv1NCfYKjOdQR0aaC4XHs&#10;oEn4r1gG7nvLksYtNzBFGt6COM5GNLZq3IrCFdlQ3ozrSVIskeekQOFPJXfatXIdhWuG3eCa5NwS&#10;O1k8gpiVBKmBYmECwqKW6idGPUyTBOsfe6oYRs1HAQ0RhYTY8eM2ZL6cwUZNb3bTGypygEqwgdS4&#10;5caMI2vfKV7V4GlsQSFvoIlK7uRtu22M6th6MDEct+N0syNpundWzzN4/RsAAP//AwBQSwMEFAAG&#10;AAgAAAAhAH7Ex1ThAAAADAEAAA8AAABkcnMvZG93bnJldi54bWxMj7FOwzAQhnck3sE6JLbWSSC0&#10;DXEqhNSBCWgZOl5i1w7EdojdJLw91wm2O92n/76/3M62Y6MaQuudgHSZAFOu8bJ1WsDHYbdYAwsR&#10;ncTOOyXgRwXYVtdXJRbST+5djfuoGYW4UKAAE2NfcB4aoyyGpe+Vo9vJDxYjrYPmcsCJwm3HsyR5&#10;4BZbRx8M9urZqOZrf7YC+Nu4Mihfj993cqez/jB91i9aiNub+ekRWFRz/IPhok/qUJFT7c9OBtYJ&#10;WKTJJidWwIo6XYAkze+B1TRlm3UOvCr5/xLVLwAAAP//AwBQSwECLQAUAAYACAAAACEAtoM4kv4A&#10;AADhAQAAEwAAAAAAAAAAAAAAAAAAAAAAW0NvbnRlbnRfVHlwZXNdLnhtbFBLAQItABQABgAIAAAA&#10;IQA4/SH/1gAAAJQBAAALAAAAAAAAAAAAAAAAAC8BAABfcmVscy8ucmVsc1BLAQItABQABgAIAAAA&#10;IQDLkX20vgIAAMsFAAAOAAAAAAAAAAAAAAAAAC4CAABkcnMvZTJvRG9jLnhtbFBLAQItABQABgAI&#10;AAAAIQB+xMdU4QAAAAwBAAAPAAAAAAAAAAAAAAAAABgFAABkcnMvZG93bnJldi54bWxQSwUGAAAA&#10;AAQABADzAAAAJgYAAAAA&#10;" filled="f" stroked="f" insetpen="t">
                <v:textbox>
                  <w:txbxContent>
                    <w:p w14:paraId="3E89FE86" w14:textId="39BD1361" w:rsidR="00274491" w:rsidRPr="00B761B7" w:rsidRDefault="009B641E"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Articulated Tipper Flipped</w:t>
                      </w:r>
                    </w:p>
                    <w:p w14:paraId="561923B5" w14:textId="4775E3C2" w:rsidR="00274491" w:rsidRDefault="00274491" w:rsidP="009B641E">
                      <w:pPr>
                        <w:tabs>
                          <w:tab w:val="left" w:pos="-31680"/>
                          <w:tab w:val="left" w:pos="45"/>
                        </w:tabs>
                        <w:ind w:left="360"/>
                        <w:rPr>
                          <w:rFonts w:ascii="Arial" w:hAnsi="Arial" w:cs="Arial"/>
                          <w:sz w:val="10"/>
                          <w:szCs w:val="10"/>
                          <w14:ligatures w14:val="none"/>
                        </w:rPr>
                      </w:pPr>
                      <w:r>
                        <w:rPr>
                          <w:smallCaps/>
                          <w:color w:val="FF6600"/>
                          <w:sz w:val="16"/>
                          <w:szCs w:val="16"/>
                          <w14:ligatures w14:val="none"/>
                        </w:rPr>
                        <w:t> </w:t>
                      </w:r>
                      <w:r>
                        <w:rPr>
                          <w:rFonts w:ascii="Arial" w:hAnsi="Arial" w:cs="Arial"/>
                          <w:sz w:val="10"/>
                          <w:szCs w:val="10"/>
                          <w14:ligatures w14:val="none"/>
                        </w:rPr>
                        <w:t> </w:t>
                      </w:r>
                    </w:p>
                    <w:p w14:paraId="1D7BC679" w14:textId="7092B6A6" w:rsidR="00274491" w:rsidRDefault="009B641E" w:rsidP="009B641E">
                      <w:pPr>
                        <w:tabs>
                          <w:tab w:val="left" w:pos="0"/>
                        </w:tabs>
                        <w:spacing w:after="0" w:line="240" w:lineRule="auto"/>
                        <w:rPr>
                          <w:rFonts w:ascii="Arial" w:hAnsi="Arial" w:cs="Arial"/>
                          <w:sz w:val="40"/>
                          <w:szCs w:val="40"/>
                        </w:rPr>
                      </w:pPr>
                      <w:r w:rsidRPr="009B641E">
                        <w:rPr>
                          <w:rFonts w:ascii="Arial" w:hAnsi="Arial" w:cs="Arial"/>
                          <w:sz w:val="40"/>
                          <w:szCs w:val="40"/>
                        </w:rPr>
                        <w:t xml:space="preserve">During the 2011 </w:t>
                      </w:r>
                      <w:r w:rsidRPr="009B641E">
                        <w:rPr>
                          <w:rFonts w:ascii="Arial" w:hAnsi="Arial" w:cs="Arial"/>
                          <w:b/>
                          <w:caps/>
                          <w:color w:val="FF0000"/>
                          <w:sz w:val="40"/>
                          <w:szCs w:val="40"/>
                        </w:rPr>
                        <w:t>Surface Dressing</w:t>
                      </w:r>
                      <w:r w:rsidRPr="009B641E">
                        <w:rPr>
                          <w:rFonts w:ascii="Arial" w:hAnsi="Arial" w:cs="Arial"/>
                          <w:sz w:val="40"/>
                          <w:szCs w:val="40"/>
                        </w:rPr>
                        <w:t xml:space="preserve"> season an articulated tipper transporting a load of aggregate arrived at site and began to tip the body. When the body was two thirds raised a heavy gust of wind caught the trailer unit and flipped it onto its side. The site was unmanned (other than the delivery drivers) and was mainly level with slight camber in one area. The surface comprised of concrete</w:t>
                      </w:r>
                    </w:p>
                    <w:p w14:paraId="2891E6F9" w14:textId="77777777" w:rsidR="009B641E" w:rsidRDefault="009B641E" w:rsidP="009B641E">
                      <w:pPr>
                        <w:tabs>
                          <w:tab w:val="left" w:pos="0"/>
                        </w:tabs>
                        <w:spacing w:after="0" w:line="240" w:lineRule="auto"/>
                        <w:jc w:val="center"/>
                        <w:rPr>
                          <w:rFonts w:ascii="Arial" w:hAnsi="Arial" w:cs="Arial"/>
                          <w:sz w:val="40"/>
                          <w:szCs w:val="40"/>
                          <w14:ligatures w14:val="none"/>
                        </w:rPr>
                      </w:pPr>
                      <w:r w:rsidRPr="009B641E">
                        <w:drawing>
                          <wp:inline distT="0" distB="0" distL="0" distR="0" wp14:anchorId="2BA4A9A3" wp14:editId="06E54DF2">
                            <wp:extent cx="2436750" cy="1809750"/>
                            <wp:effectExtent l="95250" t="95250" r="97155" b="9525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6750" cy="18097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1881BD73" w14:textId="77777777" w:rsidR="009B641E" w:rsidRPr="009B641E" w:rsidRDefault="009B641E" w:rsidP="009B641E">
                      <w:pPr>
                        <w:tabs>
                          <w:tab w:val="left" w:pos="0"/>
                        </w:tabs>
                        <w:spacing w:after="0" w:line="240" w:lineRule="auto"/>
                        <w:jc w:val="center"/>
                        <w:rPr>
                          <w:rFonts w:ascii="Arial" w:hAnsi="Arial" w:cs="Arial"/>
                          <w:sz w:val="16"/>
                          <w:szCs w:val="16"/>
                          <w14:ligatures w14:val="none"/>
                        </w:rPr>
                      </w:pPr>
                    </w:p>
                    <w:p w14:paraId="5E73B1E2" w14:textId="0056AEEF" w:rsidR="009B641E" w:rsidRDefault="009B641E" w:rsidP="009B641E">
                      <w:pPr>
                        <w:tabs>
                          <w:tab w:val="left" w:pos="0"/>
                        </w:tabs>
                        <w:spacing w:after="0" w:line="240" w:lineRule="auto"/>
                        <w:jc w:val="center"/>
                        <w:rPr>
                          <w:rFonts w:ascii="Arial" w:hAnsi="Arial" w:cs="Arial"/>
                          <w:sz w:val="40"/>
                          <w:szCs w:val="40"/>
                          <w14:ligatures w14:val="none"/>
                        </w:rPr>
                      </w:pPr>
                      <w:r w:rsidRPr="009B641E">
                        <w:drawing>
                          <wp:inline distT="0" distB="0" distL="0" distR="0" wp14:anchorId="578A5DF4" wp14:editId="65023A10">
                            <wp:extent cx="5734050" cy="1781175"/>
                            <wp:effectExtent l="95250" t="95250" r="95250" b="104775"/>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78117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E5BC944" w14:textId="77777777" w:rsidR="009B641E" w:rsidRPr="009B641E" w:rsidRDefault="009B641E" w:rsidP="009B641E">
                      <w:pPr>
                        <w:pStyle w:val="Default"/>
                        <w:jc w:val="center"/>
                        <w:rPr>
                          <w:rFonts w:ascii="Arial" w:hAnsi="Arial" w:cs="Arial"/>
                          <w:b/>
                          <w:caps/>
                          <w:color w:val="FF0000"/>
                          <w:sz w:val="40"/>
                          <w:szCs w:val="40"/>
                        </w:rPr>
                      </w:pPr>
                      <w:r w:rsidRPr="009B641E">
                        <w:rPr>
                          <w:rFonts w:ascii="Arial" w:hAnsi="Arial" w:cs="Arial"/>
                          <w:b/>
                          <w:caps/>
                          <w:color w:val="FF0000"/>
                          <w:sz w:val="40"/>
                          <w:szCs w:val="40"/>
                        </w:rPr>
                        <w:t>Always follow the guidance of McQuillan Companies COP15 Surface Dressing Procedure</w:t>
                      </w:r>
                    </w:p>
                    <w:p w14:paraId="444DA837" w14:textId="7EA01718" w:rsidR="009B641E" w:rsidRPr="009B641E" w:rsidRDefault="009B641E" w:rsidP="009B641E">
                      <w:pPr>
                        <w:pStyle w:val="Default"/>
                        <w:jc w:val="center"/>
                        <w:rPr>
                          <w:rFonts w:ascii="Arial" w:hAnsi="Arial" w:cs="Arial"/>
                          <w:b/>
                          <w:caps/>
                          <w:color w:val="FF0000"/>
                          <w:sz w:val="40"/>
                          <w:szCs w:val="40"/>
                        </w:rPr>
                      </w:pPr>
                      <w:r w:rsidRPr="009B641E">
                        <w:rPr>
                          <w:rFonts w:ascii="Arial" w:hAnsi="Arial" w:cs="Arial"/>
                          <w:b/>
                          <w:caps/>
                          <w:color w:val="FF0000"/>
                          <w:sz w:val="40"/>
                          <w:szCs w:val="40"/>
                        </w:rPr>
                        <w:t>If unsure – Ask your Supervisor</w:t>
                      </w:r>
                    </w:p>
                  </w:txbxContent>
                </v:textbox>
              </v:shape>
            </w:pict>
          </mc:Fallback>
        </mc:AlternateContent>
      </w:r>
    </w:p>
    <w:p w14:paraId="0548F7F9" w14:textId="0268E9E8" w:rsidR="00274491" w:rsidRDefault="00095C70">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346807D2">
                <wp:simplePos x="0" y="0"/>
                <wp:positionH relativeFrom="column">
                  <wp:posOffset>-400050</wp:posOffset>
                </wp:positionH>
                <wp:positionV relativeFrom="paragraph">
                  <wp:posOffset>8224520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8D72E8" w14:textId="77777777" w:rsidR="006C47F6" w:rsidRDefault="00274491" w:rsidP="006C47F6">
                            <w:pPr>
                              <w:widowControl w:val="0"/>
                              <w:spacing w:after="0" w:line="286" w:lineRule="auto"/>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w:t>
                            </w:r>
                            <w:hyperlink r:id="rId9" w:history="1">
                              <w:r w:rsidR="00496BB8" w:rsidRPr="00FE4166">
                                <w:rPr>
                                  <w:rStyle w:val="Hyperlink"/>
                                  <w:rFonts w:ascii="Arial" w:hAnsi="Arial" w:cs="Arial"/>
                                  <w14:ligatures w14:val="none"/>
                                </w:rPr>
                                <w:t>Kathy@rsta-uk.org</w:t>
                              </w:r>
                            </w:hyperlink>
                            <w:r w:rsidR="00496BB8">
                              <w:rPr>
                                <w:rFonts w:ascii="Arial" w:hAnsi="Arial" w:cs="Arial"/>
                                <w14:ligatures w14:val="none"/>
                              </w:rPr>
                              <w:t xml:space="preserve"> </w:t>
                            </w:r>
                            <w:r>
                              <w:rPr>
                                <w:rFonts w:ascii="Arial" w:hAnsi="Arial" w:cs="Arial"/>
                                <w14:ligatures w14:val="none"/>
                              </w:rPr>
                              <w:t xml:space="preserve">further information regarding this safety alert please email </w:t>
                            </w:r>
                            <w:r w:rsidR="006C47F6">
                              <w:rPr>
                                <w:rFonts w:ascii="Arial" w:hAnsi="Arial" w:cs="Arial"/>
                                <w14:ligatures w14:val="none"/>
                              </w:rPr>
                              <w:t xml:space="preserve">Kathy </w:t>
                            </w:r>
                            <w:r>
                              <w:rPr>
                                <w:rFonts w:ascii="Arial" w:hAnsi="Arial" w:cs="Arial"/>
                                <w14:ligatures w14:val="none"/>
                              </w:rPr>
                              <w:t xml:space="preserve">or </w:t>
                            </w:r>
                          </w:p>
                          <w:p w14:paraId="67CB5AAF" w14:textId="13F40E03" w:rsidR="00274491" w:rsidRDefault="00274491" w:rsidP="006C47F6">
                            <w:pPr>
                              <w:widowControl w:val="0"/>
                              <w:spacing w:after="0" w:line="286" w:lineRule="auto"/>
                              <w:jc w:val="center"/>
                              <w:rPr>
                                <w:rFonts w:ascii="Arial" w:hAnsi="Arial" w:cs="Arial"/>
                                <w14:ligatures w14:val="none"/>
                              </w:rPr>
                            </w:pPr>
                            <w:proofErr w:type="gramStart"/>
                            <w:r>
                              <w:rPr>
                                <w:rFonts w:ascii="Arial" w:hAnsi="Arial" w:cs="Arial"/>
                                <w14:ligatures w14:val="none"/>
                              </w:rPr>
                              <w:t>phone</w:t>
                            </w:r>
                            <w:proofErr w:type="gramEnd"/>
                            <w:r>
                              <w:rPr>
                                <w:rFonts w:ascii="Arial" w:hAnsi="Arial" w:cs="Arial"/>
                                <w14:ligatures w14:val="none"/>
                              </w:rPr>
                              <w:t xml:space="preserve"> </w:t>
                            </w:r>
                            <w:r w:rsidR="006C47F6">
                              <w:rPr>
                                <w:rFonts w:ascii="Arial" w:hAnsi="Arial" w:cs="Arial"/>
                                <w:color w:val="ED2939"/>
                                <w14:ligatures w14:val="none"/>
                              </w:rPr>
                              <w:t>01902 824 325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1.5pt;margin-top:647.6pt;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p4UBw+IAAAAOAQAADwAAAGRycy9kb3ducmV2&#10;LnhtbEyPzU7DMBCE70i8g7VI3FrnR6RpiFNVSNyQaAvi7MTbJKq9jmKnCTw97gluO5rR7DflbjGa&#10;XXF0vSUB8ToChtRY1VMr4PPjdZUDc16SktoSCvhGB7vq/q6UhbIzHfF68i0LJeQKKaDzfig4d02H&#10;Rrq1HZCCd7ajkT7IseVqlHMoN5onUZRxI3sKHzo54EuHzeU0GQFf9WY6zGN6OF5+hkzbvXt/806I&#10;x4dl/wzM4+L/wnDDD+hQBabaTqQc0wJWWRq2+GAk26cE2C0SxfEGWB2uNM9j4FXJ/8+ofgEAAP//&#10;AwBQSwECLQAUAAYACAAAACEAtoM4kv4AAADhAQAAEwAAAAAAAAAAAAAAAAAAAAAAW0NvbnRlbnRf&#10;VHlwZXNdLnhtbFBLAQItABQABgAIAAAAIQA4/SH/1gAAAJQBAAALAAAAAAAAAAAAAAAAAC8BAABf&#10;cmVscy8ucmVsc1BLAQItABQABgAIAAAAIQD4ADoEDgMAAL0GAAAOAAAAAAAAAAAAAAAAAC4CAABk&#10;cnMvZTJvRG9jLnhtbFBLAQItABQABgAIAAAAIQCnhQHD4gAAAA4BAAAPAAAAAAAAAAAAAAAAAGgF&#10;AABkcnMvZG93bnJldi54bWxQSwUGAAAAAAQABADzAAAAdwYAAAAA&#10;" filled="f" stroked="f" strokecolor="black [0]" insetpen="t">
                <v:textbox inset="2.88pt,2.88pt,2.88pt,2.88pt">
                  <w:txbxContent>
                    <w:p w14:paraId="198D72E8" w14:textId="77777777" w:rsidR="006C47F6" w:rsidRDefault="00274491" w:rsidP="006C47F6">
                      <w:pPr>
                        <w:widowControl w:val="0"/>
                        <w:spacing w:after="0" w:line="286" w:lineRule="auto"/>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w:t>
                      </w:r>
                      <w:hyperlink r:id="rId10" w:history="1">
                        <w:r w:rsidR="00496BB8" w:rsidRPr="00FE4166">
                          <w:rPr>
                            <w:rStyle w:val="Hyperlink"/>
                            <w:rFonts w:ascii="Arial" w:hAnsi="Arial" w:cs="Arial"/>
                            <w14:ligatures w14:val="none"/>
                          </w:rPr>
                          <w:t>Kathy@rsta-uk.org</w:t>
                        </w:r>
                      </w:hyperlink>
                      <w:r w:rsidR="00496BB8">
                        <w:rPr>
                          <w:rFonts w:ascii="Arial" w:hAnsi="Arial" w:cs="Arial"/>
                          <w14:ligatures w14:val="none"/>
                        </w:rPr>
                        <w:t xml:space="preserve"> </w:t>
                      </w:r>
                      <w:r>
                        <w:rPr>
                          <w:rFonts w:ascii="Arial" w:hAnsi="Arial" w:cs="Arial"/>
                          <w14:ligatures w14:val="none"/>
                        </w:rPr>
                        <w:t xml:space="preserve">further information regarding this safety alert please email </w:t>
                      </w:r>
                      <w:r w:rsidR="006C47F6">
                        <w:rPr>
                          <w:rFonts w:ascii="Arial" w:hAnsi="Arial" w:cs="Arial"/>
                          <w14:ligatures w14:val="none"/>
                        </w:rPr>
                        <w:t xml:space="preserve">Kathy </w:t>
                      </w:r>
                      <w:r>
                        <w:rPr>
                          <w:rFonts w:ascii="Arial" w:hAnsi="Arial" w:cs="Arial"/>
                          <w14:ligatures w14:val="none"/>
                        </w:rPr>
                        <w:t xml:space="preserve">or </w:t>
                      </w:r>
                    </w:p>
                    <w:p w14:paraId="67CB5AAF" w14:textId="13F40E03" w:rsidR="00274491" w:rsidRDefault="00274491" w:rsidP="006C47F6">
                      <w:pPr>
                        <w:widowControl w:val="0"/>
                        <w:spacing w:after="0" w:line="286" w:lineRule="auto"/>
                        <w:jc w:val="center"/>
                        <w:rPr>
                          <w:rFonts w:ascii="Arial" w:hAnsi="Arial" w:cs="Arial"/>
                          <w14:ligatures w14:val="none"/>
                        </w:rPr>
                      </w:pPr>
                      <w:proofErr w:type="gramStart"/>
                      <w:r>
                        <w:rPr>
                          <w:rFonts w:ascii="Arial" w:hAnsi="Arial" w:cs="Arial"/>
                          <w14:ligatures w14:val="none"/>
                        </w:rPr>
                        <w:t>phone</w:t>
                      </w:r>
                      <w:proofErr w:type="gramEnd"/>
                      <w:r>
                        <w:rPr>
                          <w:rFonts w:ascii="Arial" w:hAnsi="Arial" w:cs="Arial"/>
                          <w14:ligatures w14:val="none"/>
                        </w:rPr>
                        <w:t xml:space="preserve"> </w:t>
                      </w:r>
                      <w:r w:rsidR="006C47F6">
                        <w:rPr>
                          <w:rFonts w:ascii="Arial" w:hAnsi="Arial" w:cs="Arial"/>
                          <w:color w:val="ED2939"/>
                          <w14:ligatures w14:val="none"/>
                        </w:rPr>
                        <w:t>01902 824 325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0DE20F0C">
                <wp:simplePos x="0" y="0"/>
                <wp:positionH relativeFrom="column">
                  <wp:posOffset>-429260</wp:posOffset>
                </wp:positionH>
                <wp:positionV relativeFrom="paragraph">
                  <wp:posOffset>8773795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6DC0D514"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9B641E">
                              <w:rPr>
                                <w:rFonts w:ascii="Arial" w:hAnsi="Arial" w:cs="Arial"/>
                                <w14:ligatures w14:val="none"/>
                              </w:rPr>
                              <w:t>1/2016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3.8pt;margin-top:690.8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DKIjnrgAAAADQEAAA8AAABkcnMvZG93bnJldi54bWxMj8FO&#10;wzAMhu9IvENkJC5oSztQu5WmE5pA4jjGHiBLTFuROKXJtsLT453gZuv/9PtzvZ68EyccYx9IQT7P&#10;QCCZYHtqFezfX2ZLEDFpstoFQgXfGGHdXF/VurLhTG942qVWcAnFSivoUhoqKaPp0Os4DwMSZx9h&#10;9DrxOrbSjvrM5d7JRZYV0uue+EKnB9x0aD53R6/g7rU1Ji+zn6+yj3Ejt89uS3ulbm+mp0cQCaf0&#10;B8NFn9WhYadDOJKNwimYFWXBKAf3y7wEcUHyYgXiwMNDvliBbGr5/4vmFwAA//8DAFBLAQItABQA&#10;BgAIAAAAIQC2gziS/gAAAOEBAAATAAAAAAAAAAAAAAAAAAAAAABbQ29udGVudF9UeXBlc10ueG1s&#10;UEsBAi0AFAAGAAgAAAAhADj9If/WAAAAlAEAAAsAAAAAAAAAAAAAAAAALwEAAF9yZWxzLy5yZWxz&#10;UEsBAi0AFAAGAAgAAAAhABE2GzUGAwAApgYAAA4AAAAAAAAAAAAAAAAALgIAAGRycy9lMm9Eb2Mu&#10;eG1sUEsBAi0AFAAGAAgAAAAhADKIjnrgAAAADQEAAA8AAAAAAAAAAAAAAAAAYAUAAGRycy9kb3du&#10;cmV2LnhtbFBLBQYAAAAABAAEAPMAAABtBgAAAAA=&#10;" filled="f" stroked="f" strokecolor="black [0]" insetpen="t">
                <v:textbox inset="0,0,0,0">
                  <w:txbxContent>
                    <w:p w14:paraId="1D8A25A9" w14:textId="6DC0D514"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9B641E">
                        <w:rPr>
                          <w:rFonts w:ascii="Arial" w:hAnsi="Arial" w:cs="Arial"/>
                          <w14:ligatures w14:val="none"/>
                        </w:rPr>
                        <w:t>1/2016</w:t>
                      </w:r>
                    </w:p>
                  </w:txbxContent>
                </v:textbox>
              </v:shape>
            </w:pict>
          </mc:Fallback>
        </mc:AlternateContent>
      </w:r>
      <w:r w:rsidR="00274491">
        <w:br w:type="page"/>
      </w:r>
    </w:p>
    <w:p w14:paraId="5B5DC3E0" w14:textId="2A9F07E0"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0" distB="0" distL="114300" distR="114300" simplePos="0" relativeHeight="251679744" behindDoc="0" locked="0" layoutInCell="1" allowOverlap="1" wp14:anchorId="639C9E83" wp14:editId="76B04F97">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0"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37305FF6" w14:textId="15A76F08" w:rsidR="00274491" w:rsidRDefault="00095C70">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1C66F26D">
                <wp:simplePos x="0" y="0"/>
                <wp:positionH relativeFrom="column">
                  <wp:posOffset>-695325</wp:posOffset>
                </wp:positionH>
                <wp:positionV relativeFrom="paragraph">
                  <wp:posOffset>44450</wp:posOffset>
                </wp:positionV>
                <wp:extent cx="7143115" cy="83153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31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7C2DF25B" w14:textId="77777777" w:rsidR="009B641E" w:rsidRPr="009B641E" w:rsidRDefault="00274491" w:rsidP="009B641E">
                            <w:pPr>
                              <w:pStyle w:val="Default"/>
                              <w:jc w:val="center"/>
                              <w:rPr>
                                <w:rFonts w:ascii="Arial" w:hAnsi="Arial" w:cs="Arial"/>
                                <w:b/>
                                <w:bCs/>
                                <w:sz w:val="40"/>
                                <w:szCs w:val="40"/>
                              </w:rPr>
                            </w:pPr>
                            <w:r w:rsidRPr="009B641E">
                              <w:rPr>
                                <w:rFonts w:ascii="Arial" w:hAnsi="Arial" w:cs="Arial"/>
                                <w:sz w:val="40"/>
                                <w:szCs w:val="40"/>
                              </w:rPr>
                              <w:t> </w:t>
                            </w:r>
                            <w:r w:rsidR="009B641E" w:rsidRPr="009B641E">
                              <w:rPr>
                                <w:rFonts w:ascii="Arial" w:hAnsi="Arial" w:cs="Arial"/>
                                <w:b/>
                                <w:bCs/>
                                <w:sz w:val="40"/>
                                <w:szCs w:val="40"/>
                              </w:rPr>
                              <w:t>Think When Reversing or Turning Round – It Can be a</w:t>
                            </w:r>
                          </w:p>
                          <w:p w14:paraId="09B77FDA" w14:textId="77777777" w:rsidR="009B641E" w:rsidRPr="009B641E" w:rsidRDefault="009B641E" w:rsidP="009B641E">
                            <w:pPr>
                              <w:pStyle w:val="Default"/>
                              <w:jc w:val="center"/>
                              <w:rPr>
                                <w:rFonts w:ascii="Arial" w:hAnsi="Arial" w:cs="Arial"/>
                                <w:b/>
                                <w:bCs/>
                                <w:sz w:val="40"/>
                                <w:szCs w:val="40"/>
                              </w:rPr>
                            </w:pPr>
                            <w:r w:rsidRPr="009B641E">
                              <w:rPr>
                                <w:rFonts w:ascii="Arial" w:hAnsi="Arial" w:cs="Arial"/>
                                <w:b/>
                                <w:bCs/>
                                <w:sz w:val="40"/>
                                <w:szCs w:val="40"/>
                              </w:rPr>
                              <w:t>Danger to Y</w:t>
                            </w:r>
                            <w:bookmarkStart w:id="0" w:name="_GoBack"/>
                            <w:bookmarkEnd w:id="0"/>
                            <w:r w:rsidRPr="009B641E">
                              <w:rPr>
                                <w:rFonts w:ascii="Arial" w:hAnsi="Arial" w:cs="Arial"/>
                                <w:b/>
                                <w:bCs/>
                                <w:sz w:val="40"/>
                                <w:szCs w:val="40"/>
                              </w:rPr>
                              <w:t>OUR LIFE and the Environment</w:t>
                            </w:r>
                          </w:p>
                          <w:p w14:paraId="390D0E84" w14:textId="77777777" w:rsidR="00274491" w:rsidRDefault="00274491" w:rsidP="00274491">
                            <w:pPr>
                              <w:tabs>
                                <w:tab w:val="left" w:pos="0"/>
                              </w:tabs>
                              <w:spacing w:after="0"/>
                              <w:ind w:left="45"/>
                              <w:rPr>
                                <w:rFonts w:ascii="Arial" w:hAnsi="Arial" w:cs="Arial"/>
                                <w:sz w:val="40"/>
                                <w:szCs w:val="40"/>
                                <w14:ligatures w14:val="none"/>
                              </w:rPr>
                            </w:pPr>
                          </w:p>
                          <w:p w14:paraId="75511F5C" w14:textId="77777777" w:rsidR="009B641E" w:rsidRPr="009B641E" w:rsidRDefault="009B641E" w:rsidP="009B641E">
                            <w:pPr>
                              <w:pStyle w:val="Default"/>
                              <w:jc w:val="both"/>
                              <w:rPr>
                                <w:rFonts w:ascii="Arial" w:hAnsi="Arial" w:cs="Arial"/>
                                <w:b/>
                                <w:caps/>
                                <w:color w:val="FF0000"/>
                                <w:sz w:val="40"/>
                                <w:szCs w:val="40"/>
                              </w:rPr>
                            </w:pPr>
                            <w:r w:rsidRPr="009B641E">
                              <w:rPr>
                                <w:rFonts w:ascii="Arial" w:hAnsi="Arial" w:cs="Arial"/>
                                <w:b/>
                                <w:caps/>
                                <w:color w:val="FF0000"/>
                                <w:sz w:val="40"/>
                                <w:szCs w:val="40"/>
                              </w:rPr>
                              <w:t>Do’s and Don’ts</w:t>
                            </w:r>
                          </w:p>
                          <w:p w14:paraId="653A1823" w14:textId="5CA6CCF8" w:rsidR="009B641E" w:rsidRPr="009B641E" w:rsidRDefault="009B641E" w:rsidP="009B641E">
                            <w:pPr>
                              <w:pStyle w:val="ListParagraph"/>
                              <w:numPr>
                                <w:ilvl w:val="0"/>
                                <w:numId w:val="1"/>
                              </w:numPr>
                              <w:tabs>
                                <w:tab w:val="left" w:pos="0"/>
                              </w:tabs>
                              <w:spacing w:after="0"/>
                              <w:rPr>
                                <w:rFonts w:ascii="Arial" w:hAnsi="Arial" w:cs="Arial"/>
                                <w:sz w:val="40"/>
                                <w:szCs w:val="40"/>
                                <w14:ligatures w14:val="none"/>
                              </w:rPr>
                            </w:pPr>
                            <w:r w:rsidRPr="009B641E">
                              <w:rPr>
                                <w:rFonts w:ascii="Arial" w:hAnsi="Arial" w:cs="Arial"/>
                                <w:b/>
                                <w:sz w:val="40"/>
                                <w:szCs w:val="40"/>
                              </w:rPr>
                              <w:t>Do</w:t>
                            </w:r>
                            <w:r w:rsidRPr="009B641E">
                              <w:rPr>
                                <w:rFonts w:ascii="Arial" w:hAnsi="Arial" w:cs="Arial"/>
                                <w:sz w:val="40"/>
                                <w:szCs w:val="40"/>
                              </w:rPr>
                              <w:t xml:space="preserve"> – Take care not to overbalance over the edge of a road formation. Examine edges for soft spots</w:t>
                            </w:r>
                            <w:r w:rsidRPr="009B641E">
                              <w:rPr>
                                <w:rFonts w:ascii="Arial" w:hAnsi="Arial" w:cs="Arial"/>
                                <w:sz w:val="40"/>
                                <w:szCs w:val="40"/>
                              </w:rPr>
                              <w:t xml:space="preserve"> before starting work</w:t>
                            </w:r>
                          </w:p>
                          <w:p w14:paraId="2DD6F509" w14:textId="77777777" w:rsidR="009B641E" w:rsidRP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Do</w:t>
                            </w:r>
                            <w:r w:rsidRPr="009B641E">
                              <w:rPr>
                                <w:rFonts w:ascii="Arial" w:hAnsi="Arial" w:cs="Arial"/>
                                <w:sz w:val="40"/>
                                <w:szCs w:val="40"/>
                              </w:rPr>
                              <w:t xml:space="preserve"> – Avoid gear changes on steep sections. Remember that a missed gear change may result in loss of control and the roller overturning</w:t>
                            </w:r>
                          </w:p>
                          <w:p w14:paraId="2A8321E7" w14:textId="77777777" w:rsidR="009B641E" w:rsidRP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 xml:space="preserve">Don’t </w:t>
                            </w:r>
                            <w:r w:rsidRPr="009B641E">
                              <w:rPr>
                                <w:rFonts w:ascii="Arial" w:hAnsi="Arial" w:cs="Arial"/>
                                <w:sz w:val="40"/>
                                <w:szCs w:val="40"/>
                              </w:rPr>
                              <w:t>rely on hand or parking brakes to maintain control</w:t>
                            </w:r>
                          </w:p>
                          <w:p w14:paraId="03B86746" w14:textId="77777777" w:rsidR="009B641E" w:rsidRP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Do</w:t>
                            </w:r>
                            <w:r w:rsidRPr="009B641E">
                              <w:rPr>
                                <w:rFonts w:ascii="Arial" w:hAnsi="Arial" w:cs="Arial"/>
                                <w:sz w:val="40"/>
                                <w:szCs w:val="40"/>
                              </w:rPr>
                              <w:t xml:space="preserve"> – Park on the flat. If you must park on a slope, chock the roller</w:t>
                            </w:r>
                          </w:p>
                          <w:p w14:paraId="545E9F6D" w14:textId="77777777" w:rsidR="009B641E" w:rsidRP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Don’t</w:t>
                            </w:r>
                            <w:r w:rsidRPr="009B641E">
                              <w:rPr>
                                <w:rFonts w:ascii="Arial" w:hAnsi="Arial" w:cs="Arial"/>
                                <w:sz w:val="40"/>
                                <w:szCs w:val="40"/>
                              </w:rPr>
                              <w:t xml:space="preserve"> – Climb onto a moving roller</w:t>
                            </w:r>
                          </w:p>
                          <w:p w14:paraId="0D8697C5" w14:textId="39139347" w:rsid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 xml:space="preserve">Do </w:t>
                            </w:r>
                            <w:r w:rsidRPr="009B641E">
                              <w:rPr>
                                <w:rFonts w:ascii="Arial" w:hAnsi="Arial" w:cs="Arial"/>
                                <w:sz w:val="40"/>
                                <w:szCs w:val="40"/>
                              </w:rPr>
                              <w:t>– Use 3 points of contact when getting in and out</w:t>
                            </w:r>
                          </w:p>
                          <w:p w14:paraId="5826D9BF" w14:textId="7EA684ED" w:rsidR="009B641E" w:rsidRDefault="009B641E" w:rsidP="00095C70">
                            <w:pPr>
                              <w:pStyle w:val="Default"/>
                              <w:ind w:left="360"/>
                              <w:jc w:val="center"/>
                              <w:rPr>
                                <w:rFonts w:ascii="Arial" w:hAnsi="Arial" w:cs="Arial"/>
                                <w:sz w:val="40"/>
                                <w:szCs w:val="40"/>
                              </w:rPr>
                            </w:pPr>
                            <w:r w:rsidRPr="009B641E">
                              <w:drawing>
                                <wp:inline distT="0" distB="0" distL="0" distR="0" wp14:anchorId="02E0808F" wp14:editId="6E53118D">
                                  <wp:extent cx="4819650" cy="2438400"/>
                                  <wp:effectExtent l="95250" t="95250" r="95250" b="9525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650" cy="24384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A38CFFD" w14:textId="77777777" w:rsidR="00095C70" w:rsidRPr="00095C70" w:rsidRDefault="00095C70" w:rsidP="00095C70">
                            <w:pPr>
                              <w:pStyle w:val="Default"/>
                              <w:ind w:left="360"/>
                              <w:jc w:val="center"/>
                              <w:rPr>
                                <w:rFonts w:ascii="Arial" w:hAnsi="Arial" w:cs="Arial"/>
                                <w:b/>
                                <w:bCs/>
                                <w:iCs/>
                                <w:caps/>
                                <w:color w:val="FF0000"/>
                                <w:sz w:val="40"/>
                                <w:szCs w:val="40"/>
                              </w:rPr>
                            </w:pPr>
                            <w:r w:rsidRPr="00095C70">
                              <w:rPr>
                                <w:rFonts w:ascii="Arial" w:hAnsi="Arial" w:cs="Arial"/>
                                <w:b/>
                                <w:bCs/>
                                <w:iCs/>
                                <w:caps/>
                                <w:color w:val="FF0000"/>
                                <w:sz w:val="40"/>
                                <w:szCs w:val="40"/>
                              </w:rPr>
                              <w:t xml:space="preserve">PEDESTRIANS </w:t>
                            </w:r>
                          </w:p>
                          <w:p w14:paraId="00900238" w14:textId="77777777" w:rsidR="00095C70" w:rsidRPr="00095C70" w:rsidRDefault="00095C70" w:rsidP="00095C70">
                            <w:pPr>
                              <w:pStyle w:val="Default"/>
                              <w:ind w:left="360"/>
                              <w:jc w:val="center"/>
                              <w:rPr>
                                <w:rFonts w:ascii="Arial" w:hAnsi="Arial" w:cs="Arial"/>
                                <w:b/>
                                <w:bCs/>
                                <w:iCs/>
                                <w:caps/>
                                <w:color w:val="FF0000"/>
                                <w:sz w:val="40"/>
                                <w:szCs w:val="40"/>
                              </w:rPr>
                            </w:pPr>
                            <w:r w:rsidRPr="00095C70">
                              <w:rPr>
                                <w:rFonts w:ascii="Arial" w:hAnsi="Arial" w:cs="Arial"/>
                                <w:b/>
                                <w:bCs/>
                                <w:iCs/>
                                <w:caps/>
                                <w:color w:val="FF0000"/>
                                <w:sz w:val="40"/>
                                <w:szCs w:val="40"/>
                              </w:rPr>
                              <w:t>Always maintain a Safe Distance</w:t>
                            </w:r>
                          </w:p>
                          <w:p w14:paraId="2FB1C1A3" w14:textId="77777777" w:rsidR="00095C70" w:rsidRPr="00095C70" w:rsidRDefault="00095C70" w:rsidP="00095C70">
                            <w:pPr>
                              <w:pStyle w:val="Default"/>
                              <w:ind w:left="360"/>
                              <w:jc w:val="center"/>
                              <w:rPr>
                                <w:rFonts w:ascii="Arial" w:hAnsi="Arial" w:cs="Arial"/>
                                <w:sz w:val="40"/>
                                <w:szCs w:val="40"/>
                              </w:rPr>
                            </w:pPr>
                            <w:r w:rsidRPr="00095C70">
                              <w:rPr>
                                <w:rFonts w:ascii="Arial" w:hAnsi="Arial" w:cs="Arial"/>
                                <w:b/>
                                <w:bCs/>
                                <w:iCs/>
                                <w:caps/>
                                <w:color w:val="FF0000"/>
                                <w:sz w:val="40"/>
                                <w:szCs w:val="40"/>
                              </w:rPr>
                              <w:t>Make sure you are Visible to the Driver</w:t>
                            </w:r>
                          </w:p>
                          <w:p w14:paraId="346F02F6" w14:textId="77777777" w:rsidR="00095C70" w:rsidRPr="009B641E" w:rsidRDefault="00095C70" w:rsidP="00095C70">
                            <w:pPr>
                              <w:pStyle w:val="Default"/>
                              <w:rPr>
                                <w:rFonts w:ascii="Arial" w:hAnsi="Arial"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4.75pt;margin-top:3.5pt;width:562.45pt;height:6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3zXwQIAAMwFAAAOAAAAZHJzL2Uyb0RvYy54bWysVMlu2zAQvRfoPxC8K1pMLxIiF4llFQXS&#10;BUj6AbRESUQlUiVpy2nRf++Qsh0luRRtdRC4DN/Mm3kz1++OXYsOTGkuRYrDqwAjJgpZclGn+OtD&#10;7q0w0oaKkrZSsBQ/Mo3frd++uR76hEWykW3JFAIQoZOhT3FjTJ/4vi4a1lF9JXsm4LKSqqMGtqr2&#10;S0UHQO9aPwqChT9IVfZKFkxrOM3GS7x2+FXFCvO5qjQzqE0xxGbcX7n/zv799TVNakX7hhenMOhf&#10;RNFRLsDpBSqjhqK94q+gOl4oqWVlrgrZ+bKqeMEcB2ATBi/Y3De0Z44LJEf3lzTp/wdbfDp8UYiX&#10;ULsZRoJ2UKMHdjToVh7RzKZn6HUCVvc92JkjHIOpo6r7O1l800jITUNFzW6UkkPDaAnhhfalP3k6&#10;4mgLshs+yhLc0L2RDuhYqc7mDrKBAB3K9HgpjQ2lgMNlSGZhOMeogLvVLJzPornzQZPz815p857J&#10;DtlFihXU3sHTw502NhyanE2sNyFz3rau/q14dgCG4wk4h6f2zobhyvkzDuLtarsiHokWW48EWebd&#10;5BviLfJwOc9m2WaThb+s35AkDS9LJqybs7RC8melO4l8FMVFXFq2vLRwNiSt6t2mVehAQdq5+04J&#10;mZj5z8NwSQAuLyiFEQluo9jLF6ulR3Iy9+JlsPKCML6NFwGJSZY/p3THBft3SmhIcTyHOiLa1jA9&#10;Ti00Cf8Fy8B9r1nSpOMGxkjLOxDHxYgmVo1bUboiG8rbcT1JiiXylBQo/LnkTrtWrqNwzXF3dF2y&#10;tN6trneyfAQxKwlSA8XCCIRFI9UPjAYYJynW3/dUMYzaDwIaIg4JsfPHbch8GcFGTW920xsqCoBK&#10;sYHUuOXGjDNr3yteN+BpbEEhb6CJKu7k/RTVqfVgZDhup/FmZ9J076yehvD6NwAAAP//AwBQSwME&#10;FAAGAAgAAAAhAK/i5X/gAAAADAEAAA8AAABkcnMvZG93bnJldi54bWxMj7FOwzAQhnck3sE6JLbW&#10;TktaCHEqhNSBCWgZGC+xsQPxOcRuEt4ed4LtTvfpv+8vd7Pr2KiH0HqSkC0FME2NVy0ZCW/H/eIW&#10;WIhICjtPWsKPDrCrLi9KLJSf6FWPh2hYCqFQoAQbY19wHhqrHYal7zWl24cfHMa0DoarAacU7jq+&#10;EmLDHbaUPljs9aPVzdfh5CTwl3FrUT2/f6/V3qz64/RZPxkpr6/mh3tgUc/xD4azflKHKjnV/kQq&#10;sE7CIhN3eWIlbFOnMyCy/AZYnaZ1tsmBVyX/X6L6BQAA//8DAFBLAQItABQABgAIAAAAIQC2gziS&#10;/gAAAOEBAAATAAAAAAAAAAAAAAAAAAAAAABbQ29udGVudF9UeXBlc10ueG1sUEsBAi0AFAAGAAgA&#10;AAAhADj9If/WAAAAlAEAAAsAAAAAAAAAAAAAAAAALwEAAF9yZWxzLy5yZWxzUEsBAi0AFAAGAAgA&#10;AAAhAE2zfNfBAgAAzAUAAA4AAAAAAAAAAAAAAAAALgIAAGRycy9lMm9Eb2MueG1sUEsBAi0AFAAG&#10;AAgAAAAhAK/i5X/gAAAADAEAAA8AAAAAAAAAAAAAAAAAGwUAAGRycy9kb3ducmV2LnhtbFBLBQYA&#10;AAAABAAEAPMAAAAoBgAAAAA=&#10;" filled="f" stroked="f" insetpen="t">
                <v:textbox>
                  <w:txbxContent>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7C2DF25B" w14:textId="77777777" w:rsidR="009B641E" w:rsidRPr="009B641E" w:rsidRDefault="00274491" w:rsidP="009B641E">
                      <w:pPr>
                        <w:pStyle w:val="Default"/>
                        <w:jc w:val="center"/>
                        <w:rPr>
                          <w:rFonts w:ascii="Arial" w:hAnsi="Arial" w:cs="Arial"/>
                          <w:b/>
                          <w:bCs/>
                          <w:sz w:val="40"/>
                          <w:szCs w:val="40"/>
                        </w:rPr>
                      </w:pPr>
                      <w:r w:rsidRPr="009B641E">
                        <w:rPr>
                          <w:rFonts w:ascii="Arial" w:hAnsi="Arial" w:cs="Arial"/>
                          <w:sz w:val="40"/>
                          <w:szCs w:val="40"/>
                        </w:rPr>
                        <w:t> </w:t>
                      </w:r>
                      <w:r w:rsidR="009B641E" w:rsidRPr="009B641E">
                        <w:rPr>
                          <w:rFonts w:ascii="Arial" w:hAnsi="Arial" w:cs="Arial"/>
                          <w:b/>
                          <w:bCs/>
                          <w:sz w:val="40"/>
                          <w:szCs w:val="40"/>
                        </w:rPr>
                        <w:t>Think When Reversing or Turning Round – It Can be a</w:t>
                      </w:r>
                    </w:p>
                    <w:p w14:paraId="09B77FDA" w14:textId="77777777" w:rsidR="009B641E" w:rsidRPr="009B641E" w:rsidRDefault="009B641E" w:rsidP="009B641E">
                      <w:pPr>
                        <w:pStyle w:val="Default"/>
                        <w:jc w:val="center"/>
                        <w:rPr>
                          <w:rFonts w:ascii="Arial" w:hAnsi="Arial" w:cs="Arial"/>
                          <w:b/>
                          <w:bCs/>
                          <w:sz w:val="40"/>
                          <w:szCs w:val="40"/>
                        </w:rPr>
                      </w:pPr>
                      <w:r w:rsidRPr="009B641E">
                        <w:rPr>
                          <w:rFonts w:ascii="Arial" w:hAnsi="Arial" w:cs="Arial"/>
                          <w:b/>
                          <w:bCs/>
                          <w:sz w:val="40"/>
                          <w:szCs w:val="40"/>
                        </w:rPr>
                        <w:t>Danger to Y</w:t>
                      </w:r>
                      <w:bookmarkStart w:id="1" w:name="_GoBack"/>
                      <w:bookmarkEnd w:id="1"/>
                      <w:r w:rsidRPr="009B641E">
                        <w:rPr>
                          <w:rFonts w:ascii="Arial" w:hAnsi="Arial" w:cs="Arial"/>
                          <w:b/>
                          <w:bCs/>
                          <w:sz w:val="40"/>
                          <w:szCs w:val="40"/>
                        </w:rPr>
                        <w:t>OUR LIFE and the Environment</w:t>
                      </w:r>
                    </w:p>
                    <w:p w14:paraId="390D0E84" w14:textId="77777777" w:rsidR="00274491" w:rsidRDefault="00274491" w:rsidP="00274491">
                      <w:pPr>
                        <w:tabs>
                          <w:tab w:val="left" w:pos="0"/>
                        </w:tabs>
                        <w:spacing w:after="0"/>
                        <w:ind w:left="45"/>
                        <w:rPr>
                          <w:rFonts w:ascii="Arial" w:hAnsi="Arial" w:cs="Arial"/>
                          <w:sz w:val="40"/>
                          <w:szCs w:val="40"/>
                          <w14:ligatures w14:val="none"/>
                        </w:rPr>
                      </w:pPr>
                    </w:p>
                    <w:p w14:paraId="75511F5C" w14:textId="77777777" w:rsidR="009B641E" w:rsidRPr="009B641E" w:rsidRDefault="009B641E" w:rsidP="009B641E">
                      <w:pPr>
                        <w:pStyle w:val="Default"/>
                        <w:jc w:val="both"/>
                        <w:rPr>
                          <w:rFonts w:ascii="Arial" w:hAnsi="Arial" w:cs="Arial"/>
                          <w:b/>
                          <w:caps/>
                          <w:color w:val="FF0000"/>
                          <w:sz w:val="40"/>
                          <w:szCs w:val="40"/>
                        </w:rPr>
                      </w:pPr>
                      <w:r w:rsidRPr="009B641E">
                        <w:rPr>
                          <w:rFonts w:ascii="Arial" w:hAnsi="Arial" w:cs="Arial"/>
                          <w:b/>
                          <w:caps/>
                          <w:color w:val="FF0000"/>
                          <w:sz w:val="40"/>
                          <w:szCs w:val="40"/>
                        </w:rPr>
                        <w:t>Do’s and Don’ts</w:t>
                      </w:r>
                    </w:p>
                    <w:p w14:paraId="653A1823" w14:textId="5CA6CCF8" w:rsidR="009B641E" w:rsidRPr="009B641E" w:rsidRDefault="009B641E" w:rsidP="009B641E">
                      <w:pPr>
                        <w:pStyle w:val="ListParagraph"/>
                        <w:numPr>
                          <w:ilvl w:val="0"/>
                          <w:numId w:val="1"/>
                        </w:numPr>
                        <w:tabs>
                          <w:tab w:val="left" w:pos="0"/>
                        </w:tabs>
                        <w:spacing w:after="0"/>
                        <w:rPr>
                          <w:rFonts w:ascii="Arial" w:hAnsi="Arial" w:cs="Arial"/>
                          <w:sz w:val="40"/>
                          <w:szCs w:val="40"/>
                          <w14:ligatures w14:val="none"/>
                        </w:rPr>
                      </w:pPr>
                      <w:r w:rsidRPr="009B641E">
                        <w:rPr>
                          <w:rFonts w:ascii="Arial" w:hAnsi="Arial" w:cs="Arial"/>
                          <w:b/>
                          <w:sz w:val="40"/>
                          <w:szCs w:val="40"/>
                        </w:rPr>
                        <w:t>Do</w:t>
                      </w:r>
                      <w:r w:rsidRPr="009B641E">
                        <w:rPr>
                          <w:rFonts w:ascii="Arial" w:hAnsi="Arial" w:cs="Arial"/>
                          <w:sz w:val="40"/>
                          <w:szCs w:val="40"/>
                        </w:rPr>
                        <w:t xml:space="preserve"> – Take care not to overbalance over the edge of a road formation. Examine edges for soft spots</w:t>
                      </w:r>
                      <w:r w:rsidRPr="009B641E">
                        <w:rPr>
                          <w:rFonts w:ascii="Arial" w:hAnsi="Arial" w:cs="Arial"/>
                          <w:sz w:val="40"/>
                          <w:szCs w:val="40"/>
                        </w:rPr>
                        <w:t xml:space="preserve"> before starting work</w:t>
                      </w:r>
                    </w:p>
                    <w:p w14:paraId="2DD6F509" w14:textId="77777777" w:rsidR="009B641E" w:rsidRP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Do</w:t>
                      </w:r>
                      <w:r w:rsidRPr="009B641E">
                        <w:rPr>
                          <w:rFonts w:ascii="Arial" w:hAnsi="Arial" w:cs="Arial"/>
                          <w:sz w:val="40"/>
                          <w:szCs w:val="40"/>
                        </w:rPr>
                        <w:t xml:space="preserve"> – Avoid gear changes on steep sections. Remember that a missed gear change may result in loss of control and the roller overturning</w:t>
                      </w:r>
                    </w:p>
                    <w:p w14:paraId="2A8321E7" w14:textId="77777777" w:rsidR="009B641E" w:rsidRP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 xml:space="preserve">Don’t </w:t>
                      </w:r>
                      <w:r w:rsidRPr="009B641E">
                        <w:rPr>
                          <w:rFonts w:ascii="Arial" w:hAnsi="Arial" w:cs="Arial"/>
                          <w:sz w:val="40"/>
                          <w:szCs w:val="40"/>
                        </w:rPr>
                        <w:t>rely on hand or parking brakes to maintain control</w:t>
                      </w:r>
                    </w:p>
                    <w:p w14:paraId="03B86746" w14:textId="77777777" w:rsidR="009B641E" w:rsidRP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Do</w:t>
                      </w:r>
                      <w:r w:rsidRPr="009B641E">
                        <w:rPr>
                          <w:rFonts w:ascii="Arial" w:hAnsi="Arial" w:cs="Arial"/>
                          <w:sz w:val="40"/>
                          <w:szCs w:val="40"/>
                        </w:rPr>
                        <w:t xml:space="preserve"> – Park on the flat. If you must park on a slope, chock the roller</w:t>
                      </w:r>
                    </w:p>
                    <w:p w14:paraId="545E9F6D" w14:textId="77777777" w:rsidR="009B641E" w:rsidRP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Don’t</w:t>
                      </w:r>
                      <w:r w:rsidRPr="009B641E">
                        <w:rPr>
                          <w:rFonts w:ascii="Arial" w:hAnsi="Arial" w:cs="Arial"/>
                          <w:sz w:val="40"/>
                          <w:szCs w:val="40"/>
                        </w:rPr>
                        <w:t xml:space="preserve"> – Climb onto a moving roller</w:t>
                      </w:r>
                    </w:p>
                    <w:p w14:paraId="0D8697C5" w14:textId="39139347" w:rsidR="009B641E" w:rsidRDefault="009B641E" w:rsidP="009B641E">
                      <w:pPr>
                        <w:pStyle w:val="Default"/>
                        <w:numPr>
                          <w:ilvl w:val="0"/>
                          <w:numId w:val="1"/>
                        </w:numPr>
                        <w:jc w:val="both"/>
                        <w:rPr>
                          <w:rFonts w:ascii="Arial" w:hAnsi="Arial" w:cs="Arial"/>
                          <w:sz w:val="40"/>
                          <w:szCs w:val="40"/>
                        </w:rPr>
                      </w:pPr>
                      <w:r w:rsidRPr="009B641E">
                        <w:rPr>
                          <w:rFonts w:ascii="Arial" w:hAnsi="Arial" w:cs="Arial"/>
                          <w:b/>
                          <w:sz w:val="40"/>
                          <w:szCs w:val="40"/>
                        </w:rPr>
                        <w:t xml:space="preserve">Do </w:t>
                      </w:r>
                      <w:r w:rsidRPr="009B641E">
                        <w:rPr>
                          <w:rFonts w:ascii="Arial" w:hAnsi="Arial" w:cs="Arial"/>
                          <w:sz w:val="40"/>
                          <w:szCs w:val="40"/>
                        </w:rPr>
                        <w:t>– Use 3 points of contact when getting in and out</w:t>
                      </w:r>
                    </w:p>
                    <w:p w14:paraId="5826D9BF" w14:textId="7EA684ED" w:rsidR="009B641E" w:rsidRDefault="009B641E" w:rsidP="00095C70">
                      <w:pPr>
                        <w:pStyle w:val="Default"/>
                        <w:ind w:left="360"/>
                        <w:jc w:val="center"/>
                        <w:rPr>
                          <w:rFonts w:ascii="Arial" w:hAnsi="Arial" w:cs="Arial"/>
                          <w:sz w:val="40"/>
                          <w:szCs w:val="40"/>
                        </w:rPr>
                      </w:pPr>
                      <w:r w:rsidRPr="009B641E">
                        <w:drawing>
                          <wp:inline distT="0" distB="0" distL="0" distR="0" wp14:anchorId="02E0808F" wp14:editId="6E53118D">
                            <wp:extent cx="4819650" cy="2438400"/>
                            <wp:effectExtent l="95250" t="95250" r="95250" b="9525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650" cy="24384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A38CFFD" w14:textId="77777777" w:rsidR="00095C70" w:rsidRPr="00095C70" w:rsidRDefault="00095C70" w:rsidP="00095C70">
                      <w:pPr>
                        <w:pStyle w:val="Default"/>
                        <w:ind w:left="360"/>
                        <w:jc w:val="center"/>
                        <w:rPr>
                          <w:rFonts w:ascii="Arial" w:hAnsi="Arial" w:cs="Arial"/>
                          <w:b/>
                          <w:bCs/>
                          <w:iCs/>
                          <w:caps/>
                          <w:color w:val="FF0000"/>
                          <w:sz w:val="40"/>
                          <w:szCs w:val="40"/>
                        </w:rPr>
                      </w:pPr>
                      <w:r w:rsidRPr="00095C70">
                        <w:rPr>
                          <w:rFonts w:ascii="Arial" w:hAnsi="Arial" w:cs="Arial"/>
                          <w:b/>
                          <w:bCs/>
                          <w:iCs/>
                          <w:caps/>
                          <w:color w:val="FF0000"/>
                          <w:sz w:val="40"/>
                          <w:szCs w:val="40"/>
                        </w:rPr>
                        <w:t xml:space="preserve">PEDESTRIANS </w:t>
                      </w:r>
                    </w:p>
                    <w:p w14:paraId="00900238" w14:textId="77777777" w:rsidR="00095C70" w:rsidRPr="00095C70" w:rsidRDefault="00095C70" w:rsidP="00095C70">
                      <w:pPr>
                        <w:pStyle w:val="Default"/>
                        <w:ind w:left="360"/>
                        <w:jc w:val="center"/>
                        <w:rPr>
                          <w:rFonts w:ascii="Arial" w:hAnsi="Arial" w:cs="Arial"/>
                          <w:b/>
                          <w:bCs/>
                          <w:iCs/>
                          <w:caps/>
                          <w:color w:val="FF0000"/>
                          <w:sz w:val="40"/>
                          <w:szCs w:val="40"/>
                        </w:rPr>
                      </w:pPr>
                      <w:r w:rsidRPr="00095C70">
                        <w:rPr>
                          <w:rFonts w:ascii="Arial" w:hAnsi="Arial" w:cs="Arial"/>
                          <w:b/>
                          <w:bCs/>
                          <w:iCs/>
                          <w:caps/>
                          <w:color w:val="FF0000"/>
                          <w:sz w:val="40"/>
                          <w:szCs w:val="40"/>
                        </w:rPr>
                        <w:t>Always maintain a Safe Distance</w:t>
                      </w:r>
                    </w:p>
                    <w:p w14:paraId="2FB1C1A3" w14:textId="77777777" w:rsidR="00095C70" w:rsidRPr="00095C70" w:rsidRDefault="00095C70" w:rsidP="00095C70">
                      <w:pPr>
                        <w:pStyle w:val="Default"/>
                        <w:ind w:left="360"/>
                        <w:jc w:val="center"/>
                        <w:rPr>
                          <w:rFonts w:ascii="Arial" w:hAnsi="Arial" w:cs="Arial"/>
                          <w:sz w:val="40"/>
                          <w:szCs w:val="40"/>
                        </w:rPr>
                      </w:pPr>
                      <w:r w:rsidRPr="00095C70">
                        <w:rPr>
                          <w:rFonts w:ascii="Arial" w:hAnsi="Arial" w:cs="Arial"/>
                          <w:b/>
                          <w:bCs/>
                          <w:iCs/>
                          <w:caps/>
                          <w:color w:val="FF0000"/>
                          <w:sz w:val="40"/>
                          <w:szCs w:val="40"/>
                        </w:rPr>
                        <w:t>Make sure you are Visible to the Driver</w:t>
                      </w:r>
                    </w:p>
                    <w:p w14:paraId="346F02F6" w14:textId="77777777" w:rsidR="00095C70" w:rsidRPr="009B641E" w:rsidRDefault="00095C70" w:rsidP="00095C70">
                      <w:pPr>
                        <w:pStyle w:val="Default"/>
                        <w:rPr>
                          <w:rFonts w:ascii="Arial" w:hAnsi="Arial" w:cs="Arial"/>
                          <w:sz w:val="40"/>
                          <w:szCs w:val="40"/>
                        </w:rPr>
                      </w:pPr>
                    </w:p>
                  </w:txbxContent>
                </v:textbox>
              </v:shape>
            </w:pict>
          </mc:Fallback>
        </mc:AlternateContent>
      </w:r>
    </w:p>
    <w:p w14:paraId="55DE364F" w14:textId="1600C035" w:rsidR="00274491" w:rsidRDefault="00095C70">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1792" behindDoc="0" locked="0" layoutInCell="1" allowOverlap="1" wp14:anchorId="04DE7803" wp14:editId="64EA44B2">
                <wp:simplePos x="0" y="0"/>
                <wp:positionH relativeFrom="column">
                  <wp:posOffset>-400685</wp:posOffset>
                </wp:positionH>
                <wp:positionV relativeFrom="paragraph">
                  <wp:posOffset>8775065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1004A430"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9B641E">
                              <w:rPr>
                                <w:rFonts w:ascii="Arial" w:hAnsi="Arial" w:cs="Arial"/>
                                <w14:ligatures w14:val="none"/>
                              </w:rPr>
                              <w:t>1</w:t>
                            </w:r>
                            <w:r>
                              <w:rPr>
                                <w:rFonts w:ascii="Arial" w:hAnsi="Arial" w:cs="Arial"/>
                                <w14:ligatures w14:val="none"/>
                              </w:rPr>
                              <w:t>/201</w:t>
                            </w:r>
                            <w:r w:rsidR="009B641E">
                              <w:rPr>
                                <w:rFonts w:ascii="Arial" w:hAnsi="Arial" w:cs="Arial"/>
                                <w14:ligatures w14:val="none"/>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1.55pt;margin-top:690.9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Loqg5uAAAAANAQAADwAAAGRycy9kb3ducmV2Lnht&#10;bEyPwW7CMAyG75P2DpEn7TJBGkDASlM0oU3akTEeIDReW5E4XROg29PPnMbN1vfr9+diPXgnztjH&#10;NpAGNc5AIFXBtlRr2H++jZYgYjJkjQuEGn4wwrq8vytMbsOFPvC8S7XgEoq50dCk1OVSxqpBb+I4&#10;dEjMvkLvTeK1r6XtzYXLvZOTLJtLb1riC43pcNNgddydvIan97qq1CL7/V60MW7k9tVtaa/148Pw&#10;sgKRcEj/YbjqszqU7HQIJ7JROA2j+VRxlMF0qZ5BXCMTNQNx4GGmGMqykLdflH8AAAD//wMAUEsB&#10;Ai0AFAAGAAgAAAAhALaDOJL+AAAA4QEAABMAAAAAAAAAAAAAAAAAAAAAAFtDb250ZW50X1R5cGVz&#10;XS54bWxQSwECLQAUAAYACAAAACEAOP0h/9YAAACUAQAACwAAAAAAAAAAAAAAAAAvAQAAX3JlbHMv&#10;LnJlbHNQSwECLQAUAAYACAAAACEAIJqs1QsDAACuBgAADgAAAAAAAAAAAAAAAAAuAgAAZHJzL2Uy&#10;b0RvYy54bWxQSwECLQAUAAYACAAAACEALoqg5uAAAAANAQAADwAAAAAAAAAAAAAAAABlBQAAZHJz&#10;L2Rvd25yZXYueG1sUEsFBgAAAAAEAAQA8wAAAHIGAAAAAA==&#10;" filled="f" stroked="f" strokecolor="black [0]" insetpen="t">
                <v:textbox inset="0,0,0,0">
                  <w:txbxContent>
                    <w:p w14:paraId="4F0B344A" w14:textId="1004A430"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9B641E">
                        <w:rPr>
                          <w:rFonts w:ascii="Arial" w:hAnsi="Arial" w:cs="Arial"/>
                          <w14:ligatures w14:val="none"/>
                        </w:rPr>
                        <w:t>1</w:t>
                      </w:r>
                      <w:r>
                        <w:rPr>
                          <w:rFonts w:ascii="Arial" w:hAnsi="Arial" w:cs="Arial"/>
                          <w14:ligatures w14:val="none"/>
                        </w:rPr>
                        <w:t>/201</w:t>
                      </w:r>
                      <w:r w:rsidR="009B641E">
                        <w:rPr>
                          <w:rFonts w:ascii="Arial" w:hAnsi="Arial" w:cs="Arial"/>
                          <w14:ligatures w14:val="none"/>
                        </w:rPr>
                        <w:t>6</w:t>
                      </w:r>
                    </w:p>
                  </w:txbxContent>
                </v:textbox>
              </v:shape>
            </w:pict>
          </mc:Fallback>
        </mc:AlternateContent>
      </w:r>
      <w:r w:rsidR="009B641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4D751CCD">
                <wp:simplePos x="0" y="0"/>
                <wp:positionH relativeFrom="column">
                  <wp:posOffset>-400050</wp:posOffset>
                </wp:positionH>
                <wp:positionV relativeFrom="paragraph">
                  <wp:posOffset>8183880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4CA4004" w14:textId="77777777" w:rsidR="006C47F6" w:rsidRDefault="006C47F6" w:rsidP="006C47F6">
                            <w:pPr>
                              <w:widowControl w:val="0"/>
                              <w:spacing w:after="0" w:line="286" w:lineRule="auto"/>
                              <w:jc w:val="center"/>
                              <w:rPr>
                                <w:rFonts w:ascii="Arial" w:hAnsi="Arial" w:cs="Arial"/>
                                <w14:ligatures w14:val="none"/>
                              </w:rPr>
                            </w:pPr>
                            <w:r w:rsidRPr="006C47F6">
                              <w:rPr>
                                <w:rFonts w:ascii="Arial" w:hAnsi="Arial" w:cs="Arial"/>
                                <w14:ligatures w14:val="none"/>
                              </w:rPr>
                              <w:t xml:space="preserve">This safety alert has been prepared by the RSTA. Completed forms for adding to the RSTA website should be submitted to Kathy@rsta-uk.org further information regarding this safety alert please email Kathy or </w:t>
                            </w:r>
                          </w:p>
                          <w:p w14:paraId="24D24A8A" w14:textId="4D2B2EB1" w:rsidR="00274491" w:rsidRPr="006C47F6" w:rsidRDefault="006C47F6" w:rsidP="006C47F6">
                            <w:pPr>
                              <w:widowControl w:val="0"/>
                              <w:spacing w:after="0" w:line="286" w:lineRule="auto"/>
                              <w:jc w:val="center"/>
                              <w:rPr>
                                <w:rFonts w:ascii="Arial" w:hAnsi="Arial" w:cs="Arial"/>
                                <w:color w:val="FF0000"/>
                                <w14:ligatures w14:val="none"/>
                              </w:rPr>
                            </w:pPr>
                            <w:proofErr w:type="gramStart"/>
                            <w:r w:rsidRPr="006C47F6">
                              <w:rPr>
                                <w:rFonts w:ascii="Arial" w:hAnsi="Arial" w:cs="Arial"/>
                                <w14:ligatures w14:val="none"/>
                              </w:rPr>
                              <w:t>phone</w:t>
                            </w:r>
                            <w:proofErr w:type="gramEnd"/>
                            <w:r w:rsidRPr="006C47F6">
                              <w:rPr>
                                <w:rFonts w:ascii="Arial" w:hAnsi="Arial" w:cs="Arial"/>
                                <w14:ligatures w14:val="none"/>
                              </w:rPr>
                              <w:t xml:space="preserve"> </w:t>
                            </w:r>
                            <w:r w:rsidRPr="006C47F6">
                              <w:rPr>
                                <w:rFonts w:ascii="Arial" w:hAnsi="Arial" w:cs="Arial"/>
                                <w:color w:val="FF0000"/>
                                <w14:ligatures w14:val="none"/>
                              </w:rPr>
                              <w:t>01902 824 325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1.5pt;margin-top:644.4pt;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X+MJz+AAAAAOAQAADwAAAGRycy9kb3ducmV2&#10;LnhtbEyPwWrDMBBE74X8g9hAb4nsGBzjWg6h0FuhSVp6li3VNpFWRpJjt1/fzam9zTLD7JvqsFjD&#10;btqHwaGAdJsA09g6NWAn4OP9ZVMAC1GiksahFvCtAxzq1UMlS+VmPOvbJXaMSjCUUkAf41hyHtpe&#10;Wxm2btRI3pfzVkY6fceVlzOVW8N3SZJzKwekD70c9XOv2+tlsgI+m/10mn12Ol9/xty4Y3h7jUGI&#10;x/VyfAIW9RL/wnDHJ3SoialxE6rAjIBNntGWSMauKGjEPZKk6R5YQyorSPG64v9n1L8AAAD//wMA&#10;UEsBAi0AFAAGAAgAAAAhALaDOJL+AAAA4QEAABMAAAAAAAAAAAAAAAAAAAAAAFtDb250ZW50X1R5&#10;cGVzXS54bWxQSwECLQAUAAYACAAAACEAOP0h/9YAAACUAQAACwAAAAAAAAAAAAAAAAAvAQAAX3Jl&#10;bHMvLnJlbHNQSwECLQAUAAYACAAAACEANBZ87g4DAAC+BgAADgAAAAAAAAAAAAAAAAAuAgAAZHJz&#10;L2Uyb0RvYy54bWxQSwECLQAUAAYACAAAACEAX+MJz+AAAAAOAQAADwAAAAAAAAAAAAAAAABoBQAA&#10;ZHJzL2Rvd25yZXYueG1sUEsFBgAAAAAEAAQA8wAAAHUGAAAAAA==&#10;" filled="f" stroked="f" strokecolor="black [0]" insetpen="t">
                <v:textbox inset="2.88pt,2.88pt,2.88pt,2.88pt">
                  <w:txbxContent>
                    <w:p w14:paraId="14CA4004" w14:textId="77777777" w:rsidR="006C47F6" w:rsidRDefault="006C47F6" w:rsidP="006C47F6">
                      <w:pPr>
                        <w:widowControl w:val="0"/>
                        <w:spacing w:after="0" w:line="286" w:lineRule="auto"/>
                        <w:jc w:val="center"/>
                        <w:rPr>
                          <w:rFonts w:ascii="Arial" w:hAnsi="Arial" w:cs="Arial"/>
                          <w14:ligatures w14:val="none"/>
                        </w:rPr>
                      </w:pPr>
                      <w:r w:rsidRPr="006C47F6">
                        <w:rPr>
                          <w:rFonts w:ascii="Arial" w:hAnsi="Arial" w:cs="Arial"/>
                          <w14:ligatures w14:val="none"/>
                        </w:rPr>
                        <w:t xml:space="preserve">This safety alert has been prepared by the RSTA. Completed forms for adding to the RSTA website should be submitted to Kathy@rsta-uk.org further information regarding this safety alert please email Kathy or </w:t>
                      </w:r>
                    </w:p>
                    <w:p w14:paraId="24D24A8A" w14:textId="4D2B2EB1" w:rsidR="00274491" w:rsidRPr="006C47F6" w:rsidRDefault="006C47F6" w:rsidP="006C47F6">
                      <w:pPr>
                        <w:widowControl w:val="0"/>
                        <w:spacing w:after="0" w:line="286" w:lineRule="auto"/>
                        <w:jc w:val="center"/>
                        <w:rPr>
                          <w:rFonts w:ascii="Arial" w:hAnsi="Arial" w:cs="Arial"/>
                          <w:color w:val="FF0000"/>
                          <w14:ligatures w14:val="none"/>
                        </w:rPr>
                      </w:pPr>
                      <w:proofErr w:type="gramStart"/>
                      <w:r w:rsidRPr="006C47F6">
                        <w:rPr>
                          <w:rFonts w:ascii="Arial" w:hAnsi="Arial" w:cs="Arial"/>
                          <w14:ligatures w14:val="none"/>
                        </w:rPr>
                        <w:t>phone</w:t>
                      </w:r>
                      <w:proofErr w:type="gramEnd"/>
                      <w:r w:rsidRPr="006C47F6">
                        <w:rPr>
                          <w:rFonts w:ascii="Arial" w:hAnsi="Arial" w:cs="Arial"/>
                          <w14:ligatures w14:val="none"/>
                        </w:rPr>
                        <w:t xml:space="preserve"> </w:t>
                      </w:r>
                      <w:r w:rsidRPr="006C47F6">
                        <w:rPr>
                          <w:rFonts w:ascii="Arial" w:hAnsi="Arial" w:cs="Arial"/>
                          <w:color w:val="FF0000"/>
                          <w14:ligatures w14:val="none"/>
                        </w:rPr>
                        <w:t>01902 824 325</w:t>
                      </w:r>
                    </w:p>
                  </w:txbxContent>
                </v:textbox>
              </v:shape>
            </w:pict>
          </mc:Fallback>
        </mc:AlternateContent>
      </w:r>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5939"/>
    <w:multiLevelType w:val="hybridMultilevel"/>
    <w:tmpl w:val="3BFC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CFD0144"/>
    <w:multiLevelType w:val="hybridMultilevel"/>
    <w:tmpl w:val="2BFCA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095C70"/>
    <w:rsid w:val="00265A61"/>
    <w:rsid w:val="00274491"/>
    <w:rsid w:val="003179B4"/>
    <w:rsid w:val="00496BB8"/>
    <w:rsid w:val="004B5CD4"/>
    <w:rsid w:val="006A43CC"/>
    <w:rsid w:val="006B01D0"/>
    <w:rsid w:val="006C47F6"/>
    <w:rsid w:val="009B641E"/>
    <w:rsid w:val="00A90B09"/>
    <w:rsid w:val="00B761B7"/>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customStyle="1" w:styleId="Default">
    <w:name w:val="Default"/>
    <w:rsid w:val="009B641E"/>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ListParagraph">
    <w:name w:val="List Paragraph"/>
    <w:basedOn w:val="Normal"/>
    <w:uiPriority w:val="34"/>
    <w:qFormat/>
    <w:rsid w:val="009B64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customStyle="1" w:styleId="Default">
    <w:name w:val="Default"/>
    <w:rsid w:val="009B641E"/>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ListParagraph">
    <w:name w:val="List Paragraph"/>
    <w:basedOn w:val="Normal"/>
    <w:uiPriority w:val="34"/>
    <w:qFormat/>
    <w:rsid w:val="009B6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33">
      <w:bodyDiv w:val="1"/>
      <w:marLeft w:val="0"/>
      <w:marRight w:val="0"/>
      <w:marTop w:val="0"/>
      <w:marBottom w:val="0"/>
      <w:divBdr>
        <w:top w:val="none" w:sz="0" w:space="0" w:color="auto"/>
        <w:left w:val="none" w:sz="0" w:space="0" w:color="auto"/>
        <w:bottom w:val="none" w:sz="0" w:space="0" w:color="auto"/>
        <w:right w:val="none" w:sz="0" w:space="0" w:color="auto"/>
      </w:divBdr>
    </w:div>
    <w:div w:id="35275720">
      <w:bodyDiv w:val="1"/>
      <w:marLeft w:val="0"/>
      <w:marRight w:val="0"/>
      <w:marTop w:val="0"/>
      <w:marBottom w:val="0"/>
      <w:divBdr>
        <w:top w:val="none" w:sz="0" w:space="0" w:color="auto"/>
        <w:left w:val="none" w:sz="0" w:space="0" w:color="auto"/>
        <w:bottom w:val="none" w:sz="0" w:space="0" w:color="auto"/>
        <w:right w:val="none" w:sz="0" w:space="0" w:color="auto"/>
      </w:divBdr>
    </w:div>
    <w:div w:id="565645423">
      <w:bodyDiv w:val="1"/>
      <w:marLeft w:val="0"/>
      <w:marRight w:val="0"/>
      <w:marTop w:val="0"/>
      <w:marBottom w:val="0"/>
      <w:divBdr>
        <w:top w:val="none" w:sz="0" w:space="0" w:color="auto"/>
        <w:left w:val="none" w:sz="0" w:space="0" w:color="auto"/>
        <w:bottom w:val="none" w:sz="0" w:space="0" w:color="auto"/>
        <w:right w:val="none" w:sz="0" w:space="0" w:color="auto"/>
      </w:divBdr>
    </w:div>
    <w:div w:id="737367136">
      <w:bodyDiv w:val="1"/>
      <w:marLeft w:val="0"/>
      <w:marRight w:val="0"/>
      <w:marTop w:val="0"/>
      <w:marBottom w:val="0"/>
      <w:divBdr>
        <w:top w:val="none" w:sz="0" w:space="0" w:color="auto"/>
        <w:left w:val="none" w:sz="0" w:space="0" w:color="auto"/>
        <w:bottom w:val="none" w:sz="0" w:space="0" w:color="auto"/>
        <w:right w:val="none" w:sz="0" w:space="0" w:color="auto"/>
      </w:divBdr>
    </w:div>
    <w:div w:id="809791416">
      <w:bodyDiv w:val="1"/>
      <w:marLeft w:val="0"/>
      <w:marRight w:val="0"/>
      <w:marTop w:val="0"/>
      <w:marBottom w:val="0"/>
      <w:divBdr>
        <w:top w:val="none" w:sz="0" w:space="0" w:color="auto"/>
        <w:left w:val="none" w:sz="0" w:space="0" w:color="auto"/>
        <w:bottom w:val="none" w:sz="0" w:space="0" w:color="auto"/>
        <w:right w:val="none" w:sz="0" w:space="0" w:color="auto"/>
      </w:divBdr>
    </w:div>
    <w:div w:id="872888819">
      <w:bodyDiv w:val="1"/>
      <w:marLeft w:val="0"/>
      <w:marRight w:val="0"/>
      <w:marTop w:val="0"/>
      <w:marBottom w:val="0"/>
      <w:divBdr>
        <w:top w:val="none" w:sz="0" w:space="0" w:color="auto"/>
        <w:left w:val="none" w:sz="0" w:space="0" w:color="auto"/>
        <w:bottom w:val="none" w:sz="0" w:space="0" w:color="auto"/>
        <w:right w:val="none" w:sz="0" w:space="0" w:color="auto"/>
      </w:divBdr>
    </w:div>
    <w:div w:id="1468430095">
      <w:bodyDiv w:val="1"/>
      <w:marLeft w:val="0"/>
      <w:marRight w:val="0"/>
      <w:marTop w:val="0"/>
      <w:marBottom w:val="0"/>
      <w:divBdr>
        <w:top w:val="none" w:sz="0" w:space="0" w:color="auto"/>
        <w:left w:val="none" w:sz="0" w:space="0" w:color="auto"/>
        <w:bottom w:val="none" w:sz="0" w:space="0" w:color="auto"/>
        <w:right w:val="none" w:sz="0" w:space="0" w:color="auto"/>
      </w:divBdr>
    </w:div>
    <w:div w:id="1664432426">
      <w:bodyDiv w:val="1"/>
      <w:marLeft w:val="0"/>
      <w:marRight w:val="0"/>
      <w:marTop w:val="0"/>
      <w:marBottom w:val="0"/>
      <w:divBdr>
        <w:top w:val="none" w:sz="0" w:space="0" w:color="auto"/>
        <w:left w:val="none" w:sz="0" w:space="0" w:color="auto"/>
        <w:bottom w:val="none" w:sz="0" w:space="0" w:color="auto"/>
        <w:right w:val="none" w:sz="0" w:space="0" w:color="auto"/>
      </w:divBdr>
    </w:div>
    <w:div w:id="20533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mailto:Kathy@rsta-uk.org" TargetMode="External"/><Relationship Id="rId4" Type="http://schemas.openxmlformats.org/officeDocument/2006/relationships/settings" Target="settings.xml"/><Relationship Id="rId9" Type="http://schemas.openxmlformats.org/officeDocument/2006/relationships/hyperlink" Target="mailto:Kathy@rst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Kathy McCracken</cp:lastModifiedBy>
  <cp:revision>2</cp:revision>
  <dcterms:created xsi:type="dcterms:W3CDTF">2016-08-31T13:39:00Z</dcterms:created>
  <dcterms:modified xsi:type="dcterms:W3CDTF">2016-08-31T13:39:00Z</dcterms:modified>
</cp:coreProperties>
</file>